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73E85" w14:textId="14CE1D5D" w:rsidR="00C90DF6" w:rsidRPr="00010478" w:rsidRDefault="00C90DF6" w:rsidP="00C90D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BÀI TUYÊN TRUYỀN VỀ KINH TẾ, VĂN HÓA, XÃ HỘI VIỆT NAM NĂM 2025.</w:t>
      </w:r>
    </w:p>
    <w:p w14:paraId="04D648C4" w14:textId="54671284" w:rsidR="00C90DF6" w:rsidRPr="00010478" w:rsidRDefault="00C90DF6" w:rsidP="00C90D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010478">
        <w:rPr>
          <w:rFonts w:ascii="Times New Roman" w:eastAsia="Times New Roman" w:hAnsi="Times New Roman" w:cs="Times New Roman"/>
          <w:b/>
          <w:bCs/>
          <w:sz w:val="28"/>
          <w:szCs w:val="28"/>
        </w:rPr>
        <w:t>Người</w:t>
      </w:r>
      <w:proofErr w:type="spellEnd"/>
      <w:r w:rsidRPr="000104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10478">
        <w:rPr>
          <w:rFonts w:ascii="Times New Roman" w:eastAsia="Times New Roman" w:hAnsi="Times New Roman" w:cs="Times New Roman"/>
          <w:b/>
          <w:bCs/>
          <w:sz w:val="28"/>
          <w:szCs w:val="28"/>
        </w:rPr>
        <w:t>thực</w:t>
      </w:r>
      <w:proofErr w:type="spellEnd"/>
      <w:r w:rsidRPr="000104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10478">
        <w:rPr>
          <w:rFonts w:ascii="Times New Roman" w:eastAsia="Times New Roman" w:hAnsi="Times New Roman" w:cs="Times New Roman"/>
          <w:b/>
          <w:bCs/>
          <w:sz w:val="28"/>
          <w:szCs w:val="28"/>
        </w:rPr>
        <w:t>hiện</w:t>
      </w:r>
      <w:proofErr w:type="spellEnd"/>
      <w:r w:rsidRPr="000104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Ngọc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Ánh</w:t>
      </w:r>
      <w:proofErr w:type="spellEnd"/>
    </w:p>
    <w:p w14:paraId="2BB22F84" w14:textId="77777777" w:rsidR="00C90DF6" w:rsidRPr="00010478" w:rsidRDefault="00C90DF6" w:rsidP="00C90D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010478">
        <w:rPr>
          <w:rFonts w:ascii="Times New Roman" w:eastAsia="Times New Roman" w:hAnsi="Times New Roman" w:cs="Times New Roman"/>
          <w:b/>
          <w:bCs/>
          <w:sz w:val="28"/>
          <w:szCs w:val="28"/>
        </w:rPr>
        <w:t>Đơn</w:t>
      </w:r>
      <w:proofErr w:type="spellEnd"/>
      <w:r w:rsidRPr="000104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10478">
        <w:rPr>
          <w:rFonts w:ascii="Times New Roman" w:eastAsia="Times New Roman" w:hAnsi="Times New Roman" w:cs="Times New Roman"/>
          <w:b/>
          <w:bCs/>
          <w:sz w:val="28"/>
          <w:szCs w:val="28"/>
        </w:rPr>
        <w:t>vị</w:t>
      </w:r>
      <w:proofErr w:type="spellEnd"/>
      <w:r w:rsidRPr="000104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010478">
        <w:rPr>
          <w:rFonts w:ascii="Times New Roman" w:eastAsia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Pr="000104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MN </w:t>
      </w:r>
      <w:proofErr w:type="spellStart"/>
      <w:r w:rsidRPr="00010478">
        <w:rPr>
          <w:rFonts w:ascii="Times New Roman" w:eastAsia="Times New Roman" w:hAnsi="Times New Roman" w:cs="Times New Roman"/>
          <w:b/>
          <w:bCs/>
          <w:sz w:val="28"/>
          <w:szCs w:val="28"/>
        </w:rPr>
        <w:t>Phụng</w:t>
      </w:r>
      <w:proofErr w:type="spellEnd"/>
      <w:r w:rsidRPr="000104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10478">
        <w:rPr>
          <w:rFonts w:ascii="Times New Roman" w:eastAsia="Times New Roman" w:hAnsi="Times New Roman" w:cs="Times New Roman"/>
          <w:b/>
          <w:bCs/>
          <w:sz w:val="28"/>
          <w:szCs w:val="28"/>
        </w:rPr>
        <w:t>Công</w:t>
      </w:r>
      <w:proofErr w:type="spellEnd"/>
    </w:p>
    <w:p w14:paraId="378DDC72" w14:textId="042EFA74" w:rsidR="00F52FE4" w:rsidRPr="00F52FE4" w:rsidRDefault="00F52FE4" w:rsidP="00F52FE4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Việt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Nam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hiện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nay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đang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được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những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 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thành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tựu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quan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trọng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 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trong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phát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triển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kinh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văn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hóa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xã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hội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đồng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thời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nỗ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lực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giải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quyết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các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thách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thức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để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hướng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tới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mục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tiêu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phát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triển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bền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vững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. </w:t>
      </w:r>
    </w:p>
    <w:p w14:paraId="584EC06D" w14:textId="5A48DEE0" w:rsidR="00F52FE4" w:rsidRPr="00F52FE4" w:rsidRDefault="00F52FE4" w:rsidP="00F52FE4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1.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Kinh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tế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: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Tăng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trưởng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và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Hội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nhập</w:t>
      </w:r>
      <w:proofErr w:type="spellEnd"/>
    </w:p>
    <w:p w14:paraId="60390C95" w14:textId="4B0E910B" w:rsidR="00F52FE4" w:rsidRDefault="00F52FE4" w:rsidP="00F52FE4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Nền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kinh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Việt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Nam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tiếp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tục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duy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trì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 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tăng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trưởng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ổn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định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quy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mô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ngày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càng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mở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rộng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đang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hướng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tới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mục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tiêu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trở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thành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nền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kinh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lớn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thứ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32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giới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vào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năm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2025.</w:t>
      </w:r>
    </w:p>
    <w:p w14:paraId="08DF2199" w14:textId="03FF0B57" w:rsidR="00922BC8" w:rsidRPr="00F52FE4" w:rsidRDefault="00922BC8" w:rsidP="00F52FE4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noProof/>
        </w:rPr>
        <w:drawing>
          <wp:inline distT="0" distB="0" distL="0" distR="0" wp14:anchorId="0C133DA6" wp14:editId="2F406806">
            <wp:extent cx="6272107" cy="3528060"/>
            <wp:effectExtent l="0" t="0" r="0" b="0"/>
            <wp:docPr id="1" name="Picture 1" descr="Tăng trưởng kinh tế bền vững: Các giải pháp hiệu qu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ăng trưởng kinh tế bền vững: Các giải pháp hiệu quả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975" cy="352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49B0E" w14:textId="30F8B0C1" w:rsidR="00F52FE4" w:rsidRPr="00F52FE4" w:rsidRDefault="00F52FE4" w:rsidP="00F52FE4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*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Thành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tựu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nổi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bật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:</w:t>
      </w:r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 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Việt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Nam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nằm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trong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top 20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nền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kinh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hàng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đầu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về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thương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mại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quy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mô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xuất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nhập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khẩu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gần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800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tỷ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USD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vào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cuối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năm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2024. GDP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bình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quân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đầu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người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dự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kiến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khoảng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5.000 USD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vào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năm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2025.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Kinh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vĩ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mô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được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giữ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ổn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định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lạm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phát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trong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tầm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kiểm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soát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</w:p>
    <w:p w14:paraId="50DD2347" w14:textId="0A695C55" w:rsidR="00F52FE4" w:rsidRPr="00F52FE4" w:rsidRDefault="00F52FE4" w:rsidP="00F52FE4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lastRenderedPageBreak/>
        <w:t xml:space="preserve">*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Thách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thức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:</w:t>
      </w:r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 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Kinh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trong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nước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vẫn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chịu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ảnh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hưởng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từ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biến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động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kinh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giới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các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yếu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tố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bất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khả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kháng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như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thiên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tai,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dịch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bệnh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đòi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hỏi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sự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chủ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động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linh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hoạt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trong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điều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hành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chính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sách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</w:p>
    <w:p w14:paraId="4E9F47AA" w14:textId="31FC74D4" w:rsidR="00F52FE4" w:rsidRPr="00F52FE4" w:rsidRDefault="00F52FE4" w:rsidP="00F52FE4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2.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Văn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hóa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: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Gìn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giữ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và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Phát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triển</w:t>
      </w:r>
      <w:proofErr w:type="spellEnd"/>
    </w:p>
    <w:p w14:paraId="4F8D1BAD" w14:textId="22468466" w:rsidR="00F52FE4" w:rsidRDefault="00F52FE4" w:rsidP="00F52FE4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Lĩnh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vực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văn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hóa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được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Đảng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Nhà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nước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chú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trọng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phát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triển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hài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hòa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với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tăng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trưởng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kinh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coi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văn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hóa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nền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tảng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tinh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thần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động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lực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cho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sự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phát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triển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bền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vững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</w:p>
    <w:p w14:paraId="06521480" w14:textId="6B03BFF5" w:rsidR="00922BC8" w:rsidRPr="00F52FE4" w:rsidRDefault="00922BC8" w:rsidP="00F52FE4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noProof/>
        </w:rPr>
        <w:drawing>
          <wp:inline distT="0" distB="0" distL="0" distR="0" wp14:anchorId="71471BA6" wp14:editId="1D6343A4">
            <wp:extent cx="5943600" cy="3907790"/>
            <wp:effectExtent l="0" t="0" r="0" b="0"/>
            <wp:docPr id="2" name="Picture 2" descr="Phát triển công nghiệp văn hóa - Cơ hội vàng vươn tầm văn hóa Việt Nam (Bài 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át triển công nghiệp văn hóa - Cơ hội vàng vươn tầm văn hóa Việt Nam (Bài  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B8A4B" w14:textId="4498956A" w:rsidR="00F52FE4" w:rsidRPr="00F52FE4" w:rsidRDefault="00F52FE4" w:rsidP="00F52FE4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*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Thành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tựu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nổi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bật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:</w:t>
      </w:r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 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Nhiều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giá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trị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văn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hóa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truyền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thống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tốt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đẹp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của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dân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tộc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như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lòng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yêu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nước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đoàn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kết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nhân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nghĩa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hiếu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học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được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gìn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giữ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phát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huy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.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Các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ngành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công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nghiệp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văn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hóa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đang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từng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bước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được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phát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triển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khai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thác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tiềm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năng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lợi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sẵn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có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để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nâng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cao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đời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sống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xã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hội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</w:p>
    <w:p w14:paraId="7FA56643" w14:textId="65B08BF5" w:rsidR="00F52FE4" w:rsidRPr="00F52FE4" w:rsidRDefault="00F52FE4" w:rsidP="00F52FE4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*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Thách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thức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:</w:t>
      </w:r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 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Vấn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đề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bảo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tồn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phát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huy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các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giá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trị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văn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hóa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trong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bối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cảnh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hội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nhập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quốc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sâu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rộng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đồng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thời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bài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trừ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các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hủ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tục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phong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tục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lạc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hậu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vẫn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một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thách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thức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lớn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</w:p>
    <w:p w14:paraId="075124D6" w14:textId="3960A2C0" w:rsidR="00F52FE4" w:rsidRPr="00F52FE4" w:rsidRDefault="00F52FE4" w:rsidP="00F52FE4">
      <w:pPr>
        <w:shd w:val="clear" w:color="auto" w:fill="FFFFFF"/>
        <w:spacing w:after="150" w:line="420" w:lineRule="atLeast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3.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Xã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hội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: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Đảm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bảo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gram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An</w:t>
      </w:r>
      <w:proofErr w:type="gram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sinh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và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Công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bằng</w:t>
      </w:r>
      <w:proofErr w:type="spellEnd"/>
    </w:p>
    <w:p w14:paraId="0D0E67D4" w14:textId="092039CE" w:rsidR="00F52FE4" w:rsidRDefault="00F52FE4" w:rsidP="00F52FE4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lastRenderedPageBreak/>
        <w:t>Việt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Nam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luôn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nhất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quán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mục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tiêu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phát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triển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kinh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gắn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liền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với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tiến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bộ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công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bằng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xã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hội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đảm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bảo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an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sinh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xã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hội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cho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người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dân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</w:p>
    <w:p w14:paraId="34563FAC" w14:textId="422EAA85" w:rsidR="00922BC8" w:rsidRDefault="00922BC8" w:rsidP="00F52FE4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noProof/>
        </w:rPr>
        <w:drawing>
          <wp:inline distT="0" distB="0" distL="0" distR="0" wp14:anchorId="527EEF93" wp14:editId="53E6E858">
            <wp:extent cx="6294120" cy="3467100"/>
            <wp:effectExtent l="0" t="0" r="0" b="0"/>
            <wp:docPr id="4" name="Picture 4" descr="Xây dựng lưới an sinh xã hội đa tầ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ây dựng lưới an sinh xã hội đa tầ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969" b="99129" l="1673" r="99257">
                                  <a14:foregroundMark x1="7342" y1="45470" x2="29275" y2="15679"/>
                                  <a14:foregroundMark x1="29275" y1="15679" x2="45353" y2="14983"/>
                                  <a14:foregroundMark x1="45353" y1="14983" x2="77881" y2="30139"/>
                                  <a14:foregroundMark x1="77881" y1="30139" x2="84572" y2="61672"/>
                                  <a14:foregroundMark x1="84572" y1="61672" x2="85409" y2="95645"/>
                                  <a14:foregroundMark x1="3996" y1="57317" x2="9944" y2="75436"/>
                                  <a14:foregroundMark x1="9944" y1="75436" x2="21468" y2="86237"/>
                                  <a14:foregroundMark x1="21468" y1="86237" x2="62361" y2="97387"/>
                                  <a14:foregroundMark x1="62361" y1="97387" x2="70818" y2="75261"/>
                                  <a14:foregroundMark x1="70818" y1="75261" x2="68866" y2="56098"/>
                                  <a14:foregroundMark x1="6134" y1="23345" x2="14405" y2="20209"/>
                                  <a14:foregroundMark x1="4368" y1="28920" x2="6134" y2="87282"/>
                                  <a14:foregroundMark x1="6134" y1="87282" x2="7342" y2="98084"/>
                                  <a14:foregroundMark x1="82993" y1="18467" x2="89033" y2="32753"/>
                                  <a14:foregroundMark x1="89033" y1="32753" x2="94703" y2="59233"/>
                                  <a14:foregroundMark x1="94703" y1="59233" x2="96283" y2="98432"/>
                                  <a14:foregroundMark x1="1673" y1="25261" x2="2138" y2="99303"/>
                                  <a14:foregroundMark x1="91914" y1="20209" x2="98234" y2="79617"/>
                                  <a14:foregroundMark x1="3717" y1="16899" x2="21654" y2="15679"/>
                                  <a14:foregroundMark x1="74442" y1="14111" x2="99257" y2="21951"/>
                                  <a14:foregroundMark x1="27602" y1="9059" x2="74814" y2="7491"/>
                                  <a14:foregroundMark x1="74814" y1="7491" x2="75651" y2="7491"/>
                                  <a14:foregroundMark x1="78717" y1="6969" x2="90706" y2="9756"/>
                                  <a14:foregroundMark x1="90706" y1="9756" x2="98327" y2="15854"/>
                                  <a14:foregroundMark x1="28717" y1="40418" x2="38104" y2="43206"/>
                                  <a14:foregroundMark x1="25279" y1="46341" x2="36896" y2="45993"/>
                                  <a14:foregroundMark x1="26115" y1="75087" x2="26952" y2="757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9" r="5769"/>
                    <a:stretch/>
                  </pic:blipFill>
                  <pic:spPr bwMode="auto">
                    <a:xfrm>
                      <a:off x="0" y="0"/>
                      <a:ext cx="62941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326F4" w14:textId="4EADB33D" w:rsidR="00F52FE4" w:rsidRPr="00F52FE4" w:rsidRDefault="00F52FE4" w:rsidP="00F52FE4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*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Thành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tựu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nổi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bật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:</w:t>
      </w:r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 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Các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chính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sách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giáo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dục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y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gram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an</w:t>
      </w:r>
      <w:proofErr w:type="gram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sinh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xã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hội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được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triển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khai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hiệu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quả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.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Đời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sống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vật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chất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tinh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thần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của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người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dân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không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ngừng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được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cải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thiện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đặc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biệt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ở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các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vùng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sâu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vùng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xa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vùng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bị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ảnh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hưởng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bởi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thiên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tai.</w:t>
      </w:r>
    </w:p>
    <w:p w14:paraId="1FAA1976" w14:textId="47FB8F04" w:rsidR="00F52FE4" w:rsidRPr="00F52FE4" w:rsidRDefault="00F52FE4" w:rsidP="00F52FE4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*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Thách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thức</w:t>
      </w:r>
      <w:proofErr w:type="spellEnd"/>
      <w:r w:rsidRPr="00F52FE4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:</w:t>
      </w:r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 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Việc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hẹp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khoảng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cách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giàu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nghèo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đảm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bảo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công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bằng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trong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tiếp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cận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các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dịch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vụ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y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giáo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dục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chất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lượng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cao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xử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lý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các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vấn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đề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xã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hội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phát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sinh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trong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quá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trình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phát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triển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những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nhiệm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vụ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trọng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tâm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cần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tiếp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tục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giải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quyết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</w:p>
    <w:p w14:paraId="5B9F8DE5" w14:textId="77777777" w:rsidR="00F52FE4" w:rsidRPr="00F52FE4" w:rsidRDefault="00F52FE4" w:rsidP="00F52FE4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Tóm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lại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với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những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thành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tựu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đã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được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sự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quyết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tâm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của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cả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hệ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thống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chính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trị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cùng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nhân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dân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Việt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Nam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đang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vững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bước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trên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con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đường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phát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triển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nhanh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và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bền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vững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,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không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ngừng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nâng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cao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vị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thế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trên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trường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quốc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tế</w:t>
      </w:r>
      <w:proofErr w:type="spellEnd"/>
      <w:r w:rsidRPr="00F52FE4">
        <w:rPr>
          <w:rFonts w:ascii="Times New Roman" w:eastAsia="Times New Roman" w:hAnsi="Times New Roman" w:cs="Times New Roman"/>
          <w:color w:val="0A0A0A"/>
          <w:sz w:val="28"/>
          <w:szCs w:val="28"/>
        </w:rPr>
        <w:t>.</w:t>
      </w:r>
    </w:p>
    <w:p w14:paraId="74EB0280" w14:textId="77777777" w:rsidR="009E618E" w:rsidRPr="00F52FE4" w:rsidRDefault="009E618E">
      <w:pPr>
        <w:rPr>
          <w:rFonts w:ascii="Times New Roman" w:hAnsi="Times New Roman" w:cs="Times New Roman"/>
          <w:sz w:val="28"/>
          <w:szCs w:val="28"/>
        </w:rPr>
      </w:pPr>
    </w:p>
    <w:sectPr w:rsidR="009E618E" w:rsidRPr="00F52F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0C3B6F"/>
    <w:multiLevelType w:val="multilevel"/>
    <w:tmpl w:val="A91C1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311749"/>
    <w:multiLevelType w:val="multilevel"/>
    <w:tmpl w:val="DCE61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461522"/>
    <w:multiLevelType w:val="multilevel"/>
    <w:tmpl w:val="E5F0E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FE4"/>
    <w:rsid w:val="00922BC8"/>
    <w:rsid w:val="009E618E"/>
    <w:rsid w:val="00C90DF6"/>
    <w:rsid w:val="00F5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33673"/>
  <w15:chartTrackingRefBased/>
  <w15:docId w15:val="{98226FB1-15A1-4CF3-989E-A66991829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34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2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280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485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384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899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318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14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594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377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2025-11-24T08:11:00Z</dcterms:created>
  <dcterms:modified xsi:type="dcterms:W3CDTF">2025-11-24T08:38:00Z</dcterms:modified>
</cp:coreProperties>
</file>